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2C" w:rsidRDefault="00A65AB1">
      <w:pPr>
        <w:pStyle w:val="a3"/>
        <w:spacing w:before="70"/>
        <w:ind w:left="4535"/>
        <w:jc w:val="both"/>
      </w:pPr>
      <w:r>
        <w:t>ПРИЛОЖЕНИЕ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D24837" w:rsidTr="00D24837">
        <w:tc>
          <w:tcPr>
            <w:tcW w:w="2499" w:type="pct"/>
            <w:hideMark/>
          </w:tcPr>
          <w:p w:rsidR="00D24837" w:rsidRDefault="00D24837" w:rsidP="00D24837">
            <w:pPr>
              <w:ind w:left="4536"/>
            </w:pPr>
            <w:r>
              <w:rPr>
                <w:sz w:val="28"/>
                <w:szCs w:val="28"/>
              </w:rPr>
              <w:t>к решению</w:t>
            </w:r>
          </w:p>
        </w:tc>
      </w:tr>
      <w:tr w:rsidR="00D24837" w:rsidTr="00D24837">
        <w:tc>
          <w:tcPr>
            <w:tcW w:w="2499" w:type="pct"/>
            <w:hideMark/>
          </w:tcPr>
          <w:p w:rsidR="00D24837" w:rsidRDefault="00D24837" w:rsidP="00D24837">
            <w:pPr>
              <w:ind w:left="4536"/>
              <w:jc w:val="both"/>
            </w:pPr>
            <w:r>
              <w:rPr>
                <w:sz w:val="28"/>
                <w:szCs w:val="28"/>
              </w:rPr>
              <w:t xml:space="preserve">«О внесении изменений в решение Совета депутатов Усть-Кажинского </w:t>
            </w:r>
            <w:bookmarkStart w:id="0" w:name="_GoBack"/>
            <w:bookmarkEnd w:id="0"/>
            <w:r>
              <w:rPr>
                <w:sz w:val="28"/>
                <w:szCs w:val="28"/>
              </w:rPr>
              <w:t>сельсовета от 27.12.2023 № 7-РС «О бюджете муниципального образования Усть-Кажинский сельсовет Красногорского района Алтайского края на 2024 год»</w:t>
            </w:r>
          </w:p>
        </w:tc>
      </w:tr>
    </w:tbl>
    <w:p w:rsidR="004D1E2C" w:rsidRDefault="004D1E2C">
      <w:pPr>
        <w:pStyle w:val="a3"/>
      </w:pPr>
    </w:p>
    <w:p w:rsidR="004D1E2C" w:rsidRDefault="004D1E2C">
      <w:pPr>
        <w:pStyle w:val="a3"/>
        <w:spacing w:before="259"/>
      </w:pPr>
    </w:p>
    <w:p w:rsidR="004D1E2C" w:rsidRDefault="00A65AB1">
      <w:pPr>
        <w:pStyle w:val="a3"/>
        <w:spacing w:line="259" w:lineRule="auto"/>
        <w:ind w:left="4021" w:hanging="3792"/>
      </w:pPr>
      <w:r>
        <w:t>Источники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6"/>
        </w:rPr>
        <w:t xml:space="preserve"> </w:t>
      </w:r>
      <w:r>
        <w:t>дефицита</w:t>
      </w:r>
      <w:r>
        <w:rPr>
          <w:spacing w:val="-7"/>
        </w:rPr>
        <w:t xml:space="preserve"> </w:t>
      </w:r>
      <w:r>
        <w:t>бюджета</w:t>
      </w:r>
      <w:r>
        <w:rPr>
          <w:spacing w:val="-7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на 2024 год</w:t>
      </w:r>
    </w:p>
    <w:p w:rsidR="004D1E2C" w:rsidRDefault="004D1E2C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4102"/>
      </w:tblGrid>
      <w:tr w:rsidR="004D1E2C">
        <w:trPr>
          <w:trHeight w:val="335"/>
        </w:trPr>
        <w:tc>
          <w:tcPr>
            <w:tcW w:w="4925" w:type="dxa"/>
          </w:tcPr>
          <w:p w:rsidR="004D1E2C" w:rsidRDefault="00A65AB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4102" w:type="dxa"/>
          </w:tcPr>
          <w:p w:rsidR="004D1E2C" w:rsidRDefault="00A65AB1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4D1E2C">
        <w:trPr>
          <w:trHeight w:val="631"/>
        </w:trPr>
        <w:tc>
          <w:tcPr>
            <w:tcW w:w="4925" w:type="dxa"/>
          </w:tcPr>
          <w:p w:rsidR="004D1E2C" w:rsidRDefault="00A65AB1">
            <w:pPr>
              <w:pStyle w:val="TableParagraph"/>
              <w:spacing w:line="256" w:lineRule="auto"/>
              <w:ind w:left="-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учету средств бюджетов</w:t>
            </w:r>
          </w:p>
        </w:tc>
        <w:tc>
          <w:tcPr>
            <w:tcW w:w="4102" w:type="dxa"/>
          </w:tcPr>
          <w:p w:rsidR="004D1E2C" w:rsidRDefault="00C14CB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11 669,34</w:t>
            </w:r>
          </w:p>
        </w:tc>
      </w:tr>
    </w:tbl>
    <w:p w:rsidR="00A65AB1" w:rsidRDefault="00A65AB1"/>
    <w:sectPr w:rsidR="00A65AB1">
      <w:type w:val="continuous"/>
      <w:pgSz w:w="1190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1E2C"/>
    <w:rsid w:val="004D1E2C"/>
    <w:rsid w:val="00A65AB1"/>
    <w:rsid w:val="00C14CB1"/>
    <w:rsid w:val="00D24837"/>
    <w:rsid w:val="00D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503EB-2428-4CE9-83CC-51E8A4A2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áþäæåò 2024)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áþäæåò 2024)</dc:title>
  <dc:creator>User</dc:creator>
  <cp:lastModifiedBy>User</cp:lastModifiedBy>
  <cp:revision>6</cp:revision>
  <cp:lastPrinted>2025-01-10T01:35:00Z</cp:lastPrinted>
  <dcterms:created xsi:type="dcterms:W3CDTF">2024-12-17T01:57:00Z</dcterms:created>
  <dcterms:modified xsi:type="dcterms:W3CDTF">2025-01-10T01:35:00Z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2024-12-17T00:00:00Z</vt:filetime>
  </property>
  <property fmtid="{D5CDD505-2E9C-101B-9397-08002B2CF9AE}" pid="5" name="Producer">
    <vt:lpwstr>GPL Ghostscript 9.27</vt:lpwstr>
  </property>
</Properties>
</file>